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49" w:rsidRDefault="00E805F6">
      <w:pPr>
        <w:rPr>
          <w:sz w:val="24"/>
          <w:szCs w:val="24"/>
        </w:rPr>
      </w:pPr>
      <w:r>
        <w:rPr>
          <w:sz w:val="24"/>
          <w:szCs w:val="24"/>
        </w:rPr>
        <w:t>Enjoy =)</w:t>
      </w:r>
      <w:bookmarkStart w:id="0" w:name="_GoBack"/>
      <w:bookmarkEnd w:id="0"/>
    </w:p>
    <w:p w:rsidR="00AB2095" w:rsidRPr="005F29F7" w:rsidRDefault="00530DC3">
      <w:pPr>
        <w:rPr>
          <w:b/>
          <w:sz w:val="24"/>
          <w:szCs w:val="24"/>
          <w:u w:val="single"/>
        </w:rPr>
      </w:pPr>
      <w:r w:rsidRPr="005F29F7">
        <w:rPr>
          <w:b/>
          <w:sz w:val="24"/>
          <w:szCs w:val="24"/>
          <w:u w:val="single"/>
        </w:rPr>
        <w:t>Phonics – Review</w:t>
      </w:r>
    </w:p>
    <w:p w:rsidR="00D40591" w:rsidRPr="00530DC3" w:rsidRDefault="00AB2095">
      <w:pPr>
        <w:rPr>
          <w:sz w:val="24"/>
          <w:szCs w:val="24"/>
        </w:rPr>
      </w:pPr>
      <w:r>
        <w:rPr>
          <w:sz w:val="24"/>
          <w:szCs w:val="24"/>
        </w:rPr>
        <w:t>Over the next few weeks we will be reviewing some</w:t>
      </w:r>
      <w:r w:rsidR="009C57C9">
        <w:rPr>
          <w:sz w:val="24"/>
          <w:szCs w:val="24"/>
        </w:rPr>
        <w:t xml:space="preserve"> </w:t>
      </w:r>
      <w:r>
        <w:rPr>
          <w:sz w:val="24"/>
          <w:szCs w:val="24"/>
        </w:rPr>
        <w:t>sounds</w:t>
      </w:r>
      <w:r w:rsidR="009C57C9">
        <w:rPr>
          <w:sz w:val="24"/>
          <w:szCs w:val="24"/>
        </w:rPr>
        <w:t xml:space="preserve"> and spellings we have already looked at. </w:t>
      </w:r>
      <w:r>
        <w:rPr>
          <w:sz w:val="24"/>
          <w:szCs w:val="24"/>
        </w:rPr>
        <w:t>In school we would be rev</w:t>
      </w:r>
      <w:r w:rsidR="009C57C9">
        <w:rPr>
          <w:sz w:val="24"/>
          <w:szCs w:val="24"/>
        </w:rPr>
        <w:t xml:space="preserve">iewing these sounds and spelling constantly. If you want to extend the learning you could ask the children to put the spelling words into a sentence. </w:t>
      </w:r>
    </w:p>
    <w:p w:rsidR="00AB2095" w:rsidRPr="00C11523" w:rsidRDefault="00AB2095" w:rsidP="00AB2095">
      <w:pPr>
        <w:spacing w:after="0" w:line="240" w:lineRule="auto"/>
        <w:textAlignment w:val="top"/>
        <w:rPr>
          <w:bCs/>
          <w:sz w:val="24"/>
          <w:szCs w:val="24"/>
        </w:rPr>
      </w:pPr>
      <w:r w:rsidRPr="00C11523">
        <w:rPr>
          <w:bCs/>
          <w:sz w:val="24"/>
          <w:szCs w:val="24"/>
        </w:rPr>
        <w:t xml:space="preserve">Practise </w:t>
      </w:r>
      <w:r>
        <w:rPr>
          <w:bCs/>
          <w:sz w:val="24"/>
          <w:szCs w:val="24"/>
        </w:rPr>
        <w:t>the phonemes on the</w:t>
      </w:r>
      <w:r w:rsidRPr="00C11523">
        <w:rPr>
          <w:bCs/>
          <w:sz w:val="24"/>
          <w:szCs w:val="24"/>
        </w:rPr>
        <w:t xml:space="preserve"> sound mat daily.</w:t>
      </w:r>
    </w:p>
    <w:p w:rsidR="00AB2095" w:rsidRPr="00C11523" w:rsidRDefault="00AB2095" w:rsidP="00AB2095">
      <w:pPr>
        <w:spacing w:after="0" w:line="240" w:lineRule="auto"/>
        <w:textAlignment w:val="top"/>
        <w:rPr>
          <w:bCs/>
          <w:sz w:val="24"/>
          <w:szCs w:val="24"/>
        </w:rPr>
      </w:pPr>
      <w:r w:rsidRPr="00C11523">
        <w:rPr>
          <w:bCs/>
          <w:sz w:val="24"/>
          <w:szCs w:val="24"/>
        </w:rPr>
        <w:t>Each day of the week, we will al</w:t>
      </w:r>
      <w:r>
        <w:rPr>
          <w:bCs/>
          <w:sz w:val="24"/>
          <w:szCs w:val="24"/>
        </w:rPr>
        <w:t xml:space="preserve">so give you a sound to practise. </w:t>
      </w:r>
      <w:r w:rsidRPr="00C11523">
        <w:rPr>
          <w:bCs/>
          <w:sz w:val="24"/>
          <w:szCs w:val="24"/>
        </w:rPr>
        <w:t>Please write any words in home learning book:</w:t>
      </w:r>
    </w:p>
    <w:p w:rsidR="00AB2095" w:rsidRDefault="00AB2095" w:rsidP="00AB2095">
      <w:pPr>
        <w:spacing w:after="0" w:line="240" w:lineRule="auto"/>
        <w:textAlignment w:val="top"/>
        <w:rPr>
          <w:bCs/>
          <w:sz w:val="24"/>
          <w:szCs w:val="24"/>
        </w:rPr>
      </w:pPr>
    </w:p>
    <w:p w:rsidR="00AB2095" w:rsidRPr="00C11523" w:rsidRDefault="00AB2095" w:rsidP="00AB2095">
      <w:pPr>
        <w:numPr>
          <w:ilvl w:val="1"/>
          <w:numId w:val="1"/>
        </w:numPr>
        <w:spacing w:after="0" w:line="240" w:lineRule="auto"/>
        <w:ind w:left="0"/>
        <w:textAlignment w:val="top"/>
        <w:rPr>
          <w:bCs/>
          <w:sz w:val="24"/>
          <w:szCs w:val="24"/>
        </w:rPr>
      </w:pPr>
      <w:r>
        <w:rPr>
          <w:bCs/>
          <w:sz w:val="24"/>
          <w:szCs w:val="24"/>
        </w:rPr>
        <w:t>Monday</w:t>
      </w:r>
      <w:r w:rsidRPr="00C11523">
        <w:rPr>
          <w:bCs/>
          <w:sz w:val="24"/>
          <w:szCs w:val="24"/>
        </w:rPr>
        <w:t>:  Focus on the ‘</w:t>
      </w:r>
      <w:proofErr w:type="spellStart"/>
      <w:r w:rsidRPr="00C11523">
        <w:rPr>
          <w:bCs/>
          <w:sz w:val="24"/>
          <w:szCs w:val="24"/>
        </w:rPr>
        <w:t>ai</w:t>
      </w:r>
      <w:proofErr w:type="spellEnd"/>
      <w:r w:rsidRPr="00C11523">
        <w:rPr>
          <w:bCs/>
          <w:sz w:val="24"/>
          <w:szCs w:val="24"/>
        </w:rPr>
        <w:t xml:space="preserve">’ sound.  Ask children to read: rain, plain, mail, faint.  See if children can write the following words with the </w:t>
      </w:r>
      <w:proofErr w:type="spellStart"/>
      <w:r w:rsidRPr="00C11523">
        <w:rPr>
          <w:bCs/>
          <w:sz w:val="24"/>
          <w:szCs w:val="24"/>
        </w:rPr>
        <w:t>ai</w:t>
      </w:r>
      <w:proofErr w:type="spellEnd"/>
      <w:r w:rsidRPr="00C11523">
        <w:rPr>
          <w:bCs/>
          <w:sz w:val="24"/>
          <w:szCs w:val="24"/>
        </w:rPr>
        <w:t xml:space="preserve"> sound: tail, train, pain, </w:t>
      </w:r>
      <w:proofErr w:type="gramStart"/>
      <w:r w:rsidRPr="00C11523">
        <w:rPr>
          <w:bCs/>
          <w:sz w:val="24"/>
          <w:szCs w:val="24"/>
        </w:rPr>
        <w:t>snail</w:t>
      </w:r>
      <w:proofErr w:type="gramEnd"/>
      <w:r w:rsidRPr="00C11523">
        <w:rPr>
          <w:bCs/>
          <w:sz w:val="24"/>
          <w:szCs w:val="24"/>
        </w:rPr>
        <w:t>. </w:t>
      </w:r>
      <w:r>
        <w:rPr>
          <w:bCs/>
          <w:sz w:val="24"/>
          <w:szCs w:val="24"/>
        </w:rPr>
        <w:t xml:space="preserve"> </w:t>
      </w:r>
    </w:p>
    <w:p w:rsidR="00AB2095" w:rsidRPr="00C11523" w:rsidRDefault="00AB2095" w:rsidP="00AB2095">
      <w:pPr>
        <w:numPr>
          <w:ilvl w:val="1"/>
          <w:numId w:val="1"/>
        </w:numPr>
        <w:spacing w:after="0" w:line="240" w:lineRule="auto"/>
        <w:ind w:left="0"/>
        <w:textAlignment w:val="top"/>
        <w:rPr>
          <w:bCs/>
          <w:sz w:val="24"/>
          <w:szCs w:val="24"/>
        </w:rPr>
      </w:pPr>
      <w:r>
        <w:rPr>
          <w:bCs/>
          <w:sz w:val="24"/>
          <w:szCs w:val="24"/>
        </w:rPr>
        <w:t>Tuesday</w:t>
      </w:r>
      <w:r w:rsidRPr="00C11523">
        <w:rPr>
          <w:bCs/>
          <w:sz w:val="24"/>
          <w:szCs w:val="24"/>
        </w:rPr>
        <w:t>: Focus on the ‘</w:t>
      </w:r>
      <w:proofErr w:type="spellStart"/>
      <w:r w:rsidRPr="00C11523">
        <w:rPr>
          <w:bCs/>
          <w:sz w:val="24"/>
          <w:szCs w:val="24"/>
        </w:rPr>
        <w:t>ee</w:t>
      </w:r>
      <w:proofErr w:type="spellEnd"/>
      <w:r w:rsidRPr="00C11523">
        <w:rPr>
          <w:bCs/>
          <w:sz w:val="24"/>
          <w:szCs w:val="24"/>
        </w:rPr>
        <w:t xml:space="preserve">’ sound.  Ask children to read: feed, tree, seed, </w:t>
      </w:r>
      <w:proofErr w:type="gramStart"/>
      <w:r w:rsidRPr="00C11523">
        <w:rPr>
          <w:bCs/>
          <w:sz w:val="24"/>
          <w:szCs w:val="24"/>
        </w:rPr>
        <w:t>sheep</w:t>
      </w:r>
      <w:proofErr w:type="gramEnd"/>
      <w:r w:rsidRPr="00C11523">
        <w:rPr>
          <w:bCs/>
          <w:sz w:val="24"/>
          <w:szCs w:val="24"/>
        </w:rPr>
        <w:t xml:space="preserve">.  See if children can write the following words with the </w:t>
      </w:r>
      <w:proofErr w:type="spellStart"/>
      <w:r w:rsidRPr="00C11523">
        <w:rPr>
          <w:bCs/>
          <w:sz w:val="24"/>
          <w:szCs w:val="24"/>
        </w:rPr>
        <w:t>ee</w:t>
      </w:r>
      <w:proofErr w:type="spellEnd"/>
      <w:r w:rsidRPr="00C11523">
        <w:rPr>
          <w:bCs/>
          <w:sz w:val="24"/>
          <w:szCs w:val="24"/>
        </w:rPr>
        <w:t xml:space="preserve"> soun</w:t>
      </w:r>
      <w:r>
        <w:rPr>
          <w:bCs/>
          <w:sz w:val="24"/>
          <w:szCs w:val="24"/>
        </w:rPr>
        <w:t>d: seem, feel, queen, keep. </w:t>
      </w:r>
    </w:p>
    <w:p w:rsidR="00AB2095" w:rsidRDefault="00AB2095" w:rsidP="00AB2095">
      <w:pPr>
        <w:spacing w:after="0" w:line="240" w:lineRule="auto"/>
        <w:textAlignment w:val="top"/>
        <w:rPr>
          <w:bCs/>
          <w:sz w:val="24"/>
          <w:szCs w:val="24"/>
        </w:rPr>
      </w:pPr>
    </w:p>
    <w:p w:rsidR="00AB2095" w:rsidRPr="00F643C3" w:rsidRDefault="00AB2095" w:rsidP="00AB2095">
      <w:pPr>
        <w:numPr>
          <w:ilvl w:val="1"/>
          <w:numId w:val="1"/>
        </w:numPr>
        <w:spacing w:after="0" w:line="240" w:lineRule="auto"/>
        <w:ind w:left="0"/>
        <w:textAlignment w:val="top"/>
        <w:rPr>
          <w:bCs/>
          <w:sz w:val="24"/>
          <w:szCs w:val="24"/>
        </w:rPr>
      </w:pPr>
      <w:r>
        <w:rPr>
          <w:bCs/>
          <w:sz w:val="24"/>
          <w:szCs w:val="24"/>
        </w:rPr>
        <w:t>Wednesday</w:t>
      </w:r>
      <w:r w:rsidRPr="00C11523">
        <w:rPr>
          <w:bCs/>
          <w:sz w:val="24"/>
          <w:szCs w:val="24"/>
        </w:rPr>
        <w:t>: Focus on the ‘</w:t>
      </w:r>
      <w:proofErr w:type="spellStart"/>
      <w:r w:rsidRPr="00C11523">
        <w:rPr>
          <w:bCs/>
          <w:sz w:val="24"/>
          <w:szCs w:val="24"/>
        </w:rPr>
        <w:t>igh</w:t>
      </w:r>
      <w:proofErr w:type="spellEnd"/>
      <w:r w:rsidRPr="00C11523">
        <w:rPr>
          <w:bCs/>
          <w:sz w:val="24"/>
          <w:szCs w:val="24"/>
        </w:rPr>
        <w:t xml:space="preserve">’ sound.  Ask children to read: sigh, night, right, tight.  </w:t>
      </w:r>
    </w:p>
    <w:p w:rsidR="00AB2095" w:rsidRPr="00C11523" w:rsidRDefault="00AB2095" w:rsidP="00AB2095">
      <w:pPr>
        <w:numPr>
          <w:ilvl w:val="1"/>
          <w:numId w:val="1"/>
        </w:numPr>
        <w:spacing w:after="0" w:line="240" w:lineRule="auto"/>
        <w:ind w:left="0"/>
        <w:textAlignment w:val="top"/>
        <w:rPr>
          <w:bCs/>
          <w:sz w:val="24"/>
          <w:szCs w:val="24"/>
        </w:rPr>
      </w:pPr>
      <w:r>
        <w:rPr>
          <w:bCs/>
          <w:sz w:val="24"/>
          <w:szCs w:val="24"/>
        </w:rPr>
        <w:t>Thursday</w:t>
      </w:r>
      <w:r w:rsidRPr="00C11523">
        <w:rPr>
          <w:bCs/>
          <w:sz w:val="24"/>
          <w:szCs w:val="24"/>
        </w:rPr>
        <w:t>: Focus on the ‘</w:t>
      </w:r>
      <w:proofErr w:type="spellStart"/>
      <w:r w:rsidRPr="00C11523">
        <w:rPr>
          <w:bCs/>
          <w:sz w:val="24"/>
          <w:szCs w:val="24"/>
        </w:rPr>
        <w:t>oa</w:t>
      </w:r>
      <w:proofErr w:type="spellEnd"/>
      <w:r w:rsidRPr="00C11523">
        <w:rPr>
          <w:bCs/>
          <w:sz w:val="24"/>
          <w:szCs w:val="24"/>
        </w:rPr>
        <w:t xml:space="preserve">’ sound.  Ask children to read: goat, float, toast, </w:t>
      </w:r>
      <w:proofErr w:type="gramStart"/>
      <w:r w:rsidRPr="00C11523">
        <w:rPr>
          <w:bCs/>
          <w:sz w:val="24"/>
          <w:szCs w:val="24"/>
        </w:rPr>
        <w:t>road</w:t>
      </w:r>
      <w:proofErr w:type="gramEnd"/>
      <w:r w:rsidRPr="00C11523">
        <w:rPr>
          <w:bCs/>
          <w:sz w:val="24"/>
          <w:szCs w:val="24"/>
        </w:rPr>
        <w:t>.  Can children write the following words? Coat, roast, load, toad.  Play the following game by clicking on the link:</w:t>
      </w:r>
    </w:p>
    <w:p w:rsidR="00AB2095" w:rsidRPr="00C11523" w:rsidRDefault="00E805F6" w:rsidP="00AB2095">
      <w:pPr>
        <w:spacing w:after="0" w:line="240" w:lineRule="auto"/>
        <w:ind w:left="1440"/>
        <w:textAlignment w:val="top"/>
        <w:rPr>
          <w:bCs/>
          <w:sz w:val="24"/>
          <w:szCs w:val="24"/>
        </w:rPr>
      </w:pPr>
      <w:hyperlink r:id="rId5" w:history="1">
        <w:r w:rsidR="00AB2095" w:rsidRPr="00C11523">
          <w:rPr>
            <w:bCs/>
            <w:sz w:val="24"/>
            <w:szCs w:val="24"/>
          </w:rPr>
          <w:t>https://new.phonicsplay.co.uk/resources/phase/3/picnic-on-pluto</w:t>
        </w:r>
      </w:hyperlink>
      <w:r w:rsidR="00AB2095" w:rsidRPr="00C11523">
        <w:rPr>
          <w:bCs/>
          <w:sz w:val="24"/>
          <w:szCs w:val="24"/>
        </w:rPr>
        <w:t>  Feed Bob real ‘</w:t>
      </w:r>
      <w:proofErr w:type="spellStart"/>
      <w:r w:rsidR="00AB2095" w:rsidRPr="00C11523">
        <w:rPr>
          <w:bCs/>
          <w:sz w:val="24"/>
          <w:szCs w:val="24"/>
        </w:rPr>
        <w:t>oa</w:t>
      </w:r>
      <w:proofErr w:type="spellEnd"/>
      <w:r w:rsidR="00AB2095" w:rsidRPr="00C11523">
        <w:rPr>
          <w:bCs/>
          <w:sz w:val="24"/>
          <w:szCs w:val="24"/>
        </w:rPr>
        <w:t xml:space="preserve">’ words and feed </w:t>
      </w:r>
      <w:proofErr w:type="spellStart"/>
      <w:r w:rsidR="00AB2095" w:rsidRPr="00C11523">
        <w:rPr>
          <w:bCs/>
          <w:sz w:val="24"/>
          <w:szCs w:val="24"/>
        </w:rPr>
        <w:t>Obb</w:t>
      </w:r>
      <w:proofErr w:type="spellEnd"/>
      <w:r w:rsidR="00AB2095" w:rsidRPr="00C11523">
        <w:rPr>
          <w:bCs/>
          <w:sz w:val="24"/>
          <w:szCs w:val="24"/>
        </w:rPr>
        <w:t xml:space="preserve"> fake ‘</w:t>
      </w:r>
      <w:proofErr w:type="spellStart"/>
      <w:r w:rsidR="00AB2095" w:rsidRPr="00C11523">
        <w:rPr>
          <w:bCs/>
          <w:sz w:val="24"/>
          <w:szCs w:val="24"/>
        </w:rPr>
        <w:t>oa</w:t>
      </w:r>
      <w:proofErr w:type="spellEnd"/>
      <w:r w:rsidR="00AB2095" w:rsidRPr="00C11523">
        <w:rPr>
          <w:bCs/>
          <w:sz w:val="24"/>
          <w:szCs w:val="24"/>
        </w:rPr>
        <w:t>’ words.</w:t>
      </w:r>
    </w:p>
    <w:p w:rsidR="00AB2095" w:rsidRDefault="00AB2095" w:rsidP="00AB2095">
      <w:pPr>
        <w:numPr>
          <w:ilvl w:val="1"/>
          <w:numId w:val="2"/>
        </w:numPr>
        <w:spacing w:after="0" w:line="240" w:lineRule="auto"/>
        <w:ind w:left="0"/>
        <w:textAlignment w:val="top"/>
        <w:rPr>
          <w:bCs/>
          <w:sz w:val="24"/>
          <w:szCs w:val="24"/>
        </w:rPr>
      </w:pPr>
      <w:r>
        <w:rPr>
          <w:bCs/>
          <w:sz w:val="24"/>
          <w:szCs w:val="24"/>
        </w:rPr>
        <w:t>Friday</w:t>
      </w:r>
      <w:r w:rsidRPr="00C11523">
        <w:rPr>
          <w:bCs/>
          <w:sz w:val="24"/>
          <w:szCs w:val="24"/>
        </w:rPr>
        <w:t>: Focus on the long ‘</w:t>
      </w:r>
      <w:proofErr w:type="spellStart"/>
      <w:r w:rsidRPr="00C11523">
        <w:rPr>
          <w:bCs/>
          <w:sz w:val="24"/>
          <w:szCs w:val="24"/>
        </w:rPr>
        <w:t>oo</w:t>
      </w:r>
      <w:proofErr w:type="spellEnd"/>
      <w:r w:rsidRPr="00C11523">
        <w:rPr>
          <w:bCs/>
          <w:sz w:val="24"/>
          <w:szCs w:val="24"/>
        </w:rPr>
        <w:t>’ sound.  Ask children to read: moon, spoon, boot, food.  Can children write the following words?</w:t>
      </w:r>
      <w:r>
        <w:rPr>
          <w:bCs/>
          <w:sz w:val="24"/>
          <w:szCs w:val="24"/>
        </w:rPr>
        <w:t xml:space="preserve"> Room, roof, pool, broom.  </w:t>
      </w:r>
    </w:p>
    <w:p w:rsidR="00AB2095" w:rsidRDefault="00AB2095" w:rsidP="00AB2095">
      <w:pPr>
        <w:spacing w:after="0" w:line="240" w:lineRule="auto"/>
        <w:textAlignment w:val="top"/>
        <w:rPr>
          <w:bCs/>
          <w:sz w:val="24"/>
          <w:szCs w:val="24"/>
        </w:rPr>
      </w:pPr>
    </w:p>
    <w:p w:rsidR="009C57C9" w:rsidRDefault="00AB2095" w:rsidP="00AB2095">
      <w:pPr>
        <w:pStyle w:val="NormalWeb"/>
        <w:spacing w:before="0" w:beforeAutospacing="0" w:after="0" w:afterAutospacing="0"/>
        <w:textAlignment w:val="top"/>
        <w:rPr>
          <w:rFonts w:asciiTheme="minorHAnsi" w:eastAsiaTheme="minorHAnsi" w:hAnsiTheme="minorHAnsi" w:cstheme="minorBidi"/>
          <w:bCs/>
          <w:lang w:eastAsia="en-US"/>
        </w:rPr>
      </w:pPr>
      <w:r>
        <w:rPr>
          <w:rFonts w:asciiTheme="minorHAnsi" w:eastAsiaTheme="minorHAnsi" w:hAnsiTheme="minorHAnsi" w:cstheme="minorBidi"/>
          <w:bCs/>
          <w:lang w:eastAsia="en-US"/>
        </w:rPr>
        <w:t>Don’t forget:</w:t>
      </w:r>
    </w:p>
    <w:p w:rsidR="009C57C9" w:rsidRDefault="009C57C9" w:rsidP="00AB2095">
      <w:pPr>
        <w:pStyle w:val="NormalWeb"/>
        <w:spacing w:before="0" w:beforeAutospacing="0" w:after="0" w:afterAutospacing="0"/>
        <w:textAlignment w:val="top"/>
        <w:rPr>
          <w:rFonts w:asciiTheme="minorHAnsi" w:eastAsiaTheme="minorHAnsi" w:hAnsiTheme="minorHAnsi" w:cstheme="minorBidi"/>
          <w:bCs/>
          <w:lang w:eastAsia="en-US"/>
        </w:rPr>
      </w:pPr>
    </w:p>
    <w:p w:rsidR="00AB2095" w:rsidRPr="00823DFC" w:rsidRDefault="00AB2095" w:rsidP="00AB2095">
      <w:pPr>
        <w:pStyle w:val="NormalWeb"/>
        <w:spacing w:before="0" w:beforeAutospacing="0" w:after="0" w:afterAutospacing="0"/>
        <w:textAlignment w:val="top"/>
        <w:rPr>
          <w:rFonts w:asciiTheme="minorHAnsi" w:eastAsiaTheme="minorHAnsi" w:hAnsiTheme="minorHAnsi" w:cstheme="minorBidi"/>
          <w:bCs/>
          <w:lang w:eastAsia="en-US"/>
        </w:rPr>
      </w:pPr>
      <w:r w:rsidRPr="00823DFC">
        <w:rPr>
          <w:rFonts w:asciiTheme="minorHAnsi" w:eastAsiaTheme="minorHAnsi" w:hAnsiTheme="minorHAnsi" w:cstheme="minorBidi"/>
          <w:bCs/>
          <w:lang w:eastAsia="en-US"/>
        </w:rPr>
        <w:t>Oxford Owl (</w:t>
      </w:r>
      <w:hyperlink r:id="rId6" w:history="1">
        <w:r w:rsidRPr="00823DFC">
          <w:rPr>
            <w:rFonts w:asciiTheme="minorHAnsi" w:eastAsiaTheme="minorHAnsi" w:hAnsiTheme="minorHAnsi" w:cstheme="minorBidi"/>
            <w:bCs/>
            <w:lang w:eastAsia="en-US"/>
          </w:rPr>
          <w:t>www.oxfordowl.co.uk</w:t>
        </w:r>
      </w:hyperlink>
      <w:r w:rsidRPr="00823DFC">
        <w:rPr>
          <w:rFonts w:asciiTheme="minorHAnsi" w:eastAsiaTheme="minorHAnsi" w:hAnsiTheme="minorHAnsi" w:cstheme="minorBidi"/>
          <w:bCs/>
          <w:lang w:eastAsia="en-US"/>
        </w:rPr>
        <w:t xml:space="preserve">) also provide free </w:t>
      </w:r>
      <w:proofErr w:type="spellStart"/>
      <w:r w:rsidRPr="00823DFC">
        <w:rPr>
          <w:rFonts w:asciiTheme="minorHAnsi" w:eastAsiaTheme="minorHAnsi" w:hAnsiTheme="minorHAnsi" w:cstheme="minorBidi"/>
          <w:bCs/>
          <w:lang w:eastAsia="en-US"/>
        </w:rPr>
        <w:t>ebooks</w:t>
      </w:r>
      <w:proofErr w:type="spellEnd"/>
      <w:r w:rsidRPr="00823DFC">
        <w:rPr>
          <w:rFonts w:asciiTheme="minorHAnsi" w:eastAsiaTheme="minorHAnsi" w:hAnsiTheme="minorHAnsi" w:cstheme="minorBidi"/>
          <w:bCs/>
          <w:lang w:eastAsia="en-US"/>
        </w:rPr>
        <w:t xml:space="preserve"> online from various stages of Oxford Reading Tree.  Children are either on Stage 1, 2 or 3.  You will need to join/register but it is free to join and this way, you can access further reading books for your child online and there are usually activities to complete after reading the book too. How to access the eBooks:</w:t>
      </w:r>
    </w:p>
    <w:p w:rsidR="009C57C9" w:rsidRDefault="009C57C9" w:rsidP="009C57C9">
      <w:pPr>
        <w:pStyle w:val="NormalWeb"/>
        <w:spacing w:before="0" w:beforeAutospacing="0" w:after="0" w:afterAutospacing="0"/>
        <w:textAlignment w:val="top"/>
        <w:rPr>
          <w:rFonts w:asciiTheme="minorHAnsi" w:eastAsiaTheme="minorHAnsi" w:hAnsiTheme="minorHAnsi" w:cstheme="minorBidi"/>
          <w:bCs/>
          <w:lang w:eastAsia="en-US"/>
        </w:rPr>
      </w:pPr>
      <w:r>
        <w:rPr>
          <w:rFonts w:asciiTheme="minorHAnsi" w:eastAsiaTheme="minorHAnsi" w:hAnsiTheme="minorHAnsi" w:cstheme="minorBidi"/>
          <w:bCs/>
          <w:lang w:eastAsia="en-US"/>
        </w:rPr>
        <w:t>Many of these stories are the ones we have in school =)</w:t>
      </w:r>
    </w:p>
    <w:p w:rsidR="00A84A8E" w:rsidRDefault="00A84A8E" w:rsidP="009C57C9">
      <w:pPr>
        <w:pStyle w:val="NormalWeb"/>
        <w:spacing w:before="0" w:beforeAutospacing="0" w:after="0" w:afterAutospacing="0"/>
        <w:textAlignment w:val="top"/>
        <w:rPr>
          <w:rFonts w:asciiTheme="minorHAnsi" w:eastAsiaTheme="minorHAnsi" w:hAnsiTheme="minorHAnsi" w:cstheme="minorBidi"/>
          <w:bCs/>
          <w:lang w:eastAsia="en-US"/>
        </w:rPr>
      </w:pPr>
    </w:p>
    <w:p w:rsidR="00A84A8E" w:rsidRPr="00C935A2" w:rsidRDefault="00A84A8E" w:rsidP="009C57C9">
      <w:pPr>
        <w:pStyle w:val="NormalWeb"/>
        <w:spacing w:before="0" w:beforeAutospacing="0" w:after="0" w:afterAutospacing="0"/>
        <w:textAlignment w:val="top"/>
        <w:rPr>
          <w:rFonts w:asciiTheme="minorHAnsi" w:eastAsiaTheme="minorHAnsi" w:hAnsiTheme="minorHAnsi" w:cstheme="minorBidi"/>
          <w:b/>
          <w:bCs/>
          <w:sz w:val="28"/>
          <w:szCs w:val="28"/>
          <w:u w:val="single"/>
          <w:lang w:eastAsia="en-US"/>
        </w:rPr>
      </w:pPr>
      <w:r w:rsidRPr="00C935A2">
        <w:rPr>
          <w:rFonts w:asciiTheme="minorHAnsi" w:eastAsiaTheme="minorHAnsi" w:hAnsiTheme="minorHAnsi" w:cstheme="minorBidi"/>
          <w:b/>
          <w:bCs/>
          <w:sz w:val="28"/>
          <w:szCs w:val="28"/>
          <w:u w:val="single"/>
          <w:lang w:eastAsia="en-US"/>
        </w:rPr>
        <w:t xml:space="preserve">English </w:t>
      </w:r>
    </w:p>
    <w:p w:rsidR="00A84A8E" w:rsidRDefault="00A84A8E" w:rsidP="009C57C9">
      <w:pPr>
        <w:pStyle w:val="NormalWeb"/>
        <w:spacing w:before="0" w:beforeAutospacing="0" w:after="0" w:afterAutospacing="0"/>
        <w:textAlignment w:val="top"/>
        <w:rPr>
          <w:rFonts w:asciiTheme="minorHAnsi" w:eastAsiaTheme="minorHAnsi" w:hAnsiTheme="minorHAnsi" w:cstheme="minorBidi"/>
          <w:bCs/>
          <w:lang w:eastAsia="en-US"/>
        </w:rPr>
      </w:pPr>
    </w:p>
    <w:p w:rsidR="007F3FA8" w:rsidRPr="008922B7" w:rsidRDefault="007F3FA8" w:rsidP="008922B7">
      <w:pPr>
        <w:pStyle w:val="NormalWeb"/>
        <w:spacing w:before="0" w:beforeAutospacing="0" w:after="0" w:afterAutospacing="0"/>
        <w:textAlignment w:val="top"/>
        <w:rPr>
          <w:rFonts w:asciiTheme="minorHAnsi" w:eastAsiaTheme="minorHAnsi" w:hAnsiTheme="minorHAnsi" w:cstheme="minorBidi"/>
          <w:b/>
          <w:bCs/>
          <w:u w:val="single"/>
          <w:lang w:eastAsia="en-US"/>
        </w:rPr>
      </w:pPr>
      <w:r w:rsidRPr="008922B7">
        <w:rPr>
          <w:rFonts w:asciiTheme="minorHAnsi" w:eastAsiaTheme="minorHAnsi" w:hAnsiTheme="minorHAnsi" w:cstheme="minorBidi"/>
          <w:b/>
          <w:bCs/>
          <w:u w:val="single"/>
          <w:lang w:eastAsia="en-US"/>
        </w:rPr>
        <w:t xml:space="preserve">Monday </w:t>
      </w:r>
    </w:p>
    <w:p w:rsidR="007F3FA8" w:rsidRPr="007F3FA8" w:rsidRDefault="007F3FA8" w:rsidP="007F3FA8">
      <w:pPr>
        <w:pStyle w:val="NormalWeb"/>
        <w:spacing w:before="0" w:beforeAutospacing="0" w:after="0" w:afterAutospacing="0"/>
        <w:rPr>
          <w:rFonts w:ascii="Calibri" w:hAnsi="Calibri" w:cs="Calibri"/>
          <w:bCs/>
        </w:rPr>
      </w:pPr>
      <w:r w:rsidRPr="007F3FA8">
        <w:rPr>
          <w:rFonts w:ascii="Calibri" w:hAnsi="Calibri" w:cs="Calibri"/>
          <w:bCs/>
        </w:rPr>
        <w:t>Watch the beautifully animated story of Giraffes Can’t Dance using the link below: </w:t>
      </w:r>
    </w:p>
    <w:p w:rsidR="007F3FA8" w:rsidRPr="007F3FA8" w:rsidRDefault="007F3FA8" w:rsidP="007F3FA8">
      <w:pPr>
        <w:pStyle w:val="NormalWeb"/>
        <w:spacing w:before="0" w:beforeAutospacing="0" w:after="0" w:afterAutospacing="0"/>
        <w:rPr>
          <w:rFonts w:ascii="Calibri" w:hAnsi="Calibri" w:cs="Calibri"/>
          <w:bCs/>
        </w:rPr>
      </w:pPr>
      <w:r w:rsidRPr="007F3FA8">
        <w:rPr>
          <w:rFonts w:ascii="Calibri" w:hAnsi="Calibri" w:cs="Calibri"/>
          <w:bCs/>
        </w:rPr>
        <w:t> </w:t>
      </w:r>
      <w:hyperlink r:id="rId7" w:history="1">
        <w:r w:rsidRPr="007F3FA8">
          <w:rPr>
            <w:rStyle w:val="Hyperlink"/>
            <w:rFonts w:ascii="Calibri" w:hAnsi="Calibri" w:cs="Calibri"/>
            <w:bCs/>
          </w:rPr>
          <w:t>https://www.youtube.com/watch?v=vZjsLK5vwNU</w:t>
        </w:r>
      </w:hyperlink>
    </w:p>
    <w:p w:rsidR="007F3FA8" w:rsidRPr="007F3FA8" w:rsidRDefault="007F3FA8" w:rsidP="007F3FA8">
      <w:pPr>
        <w:pStyle w:val="NormalWeb"/>
        <w:spacing w:before="0" w:beforeAutospacing="0" w:after="0" w:afterAutospacing="0"/>
        <w:rPr>
          <w:rFonts w:ascii="Calibri" w:hAnsi="Calibri" w:cs="Calibri"/>
          <w:bCs/>
        </w:rPr>
      </w:pPr>
      <w:r w:rsidRPr="007F3FA8">
        <w:rPr>
          <w:rFonts w:ascii="Calibri" w:hAnsi="Calibri" w:cs="Calibri"/>
          <w:bCs/>
        </w:rPr>
        <w:t> </w:t>
      </w:r>
    </w:p>
    <w:p w:rsidR="007F3FA8" w:rsidRPr="007F3FA8" w:rsidRDefault="007F3FA8" w:rsidP="007F3FA8">
      <w:pPr>
        <w:pStyle w:val="NormalWeb"/>
        <w:spacing w:before="0" w:beforeAutospacing="0" w:after="0" w:afterAutospacing="0"/>
        <w:rPr>
          <w:rFonts w:ascii="Calibri" w:hAnsi="Calibri" w:cs="Calibri"/>
          <w:bCs/>
        </w:rPr>
      </w:pPr>
      <w:r w:rsidRPr="007F3FA8">
        <w:rPr>
          <w:rFonts w:ascii="Calibri" w:hAnsi="Calibri" w:cs="Calibri"/>
          <w:bCs/>
        </w:rPr>
        <w:t>As we have been recognising rhyming words in our stories recently, you might spot some more rhyming couplets! Draw a picture of Gerald from the beginning of the story when he isn’t very confident.</w:t>
      </w:r>
    </w:p>
    <w:p w:rsidR="007F3FA8" w:rsidRPr="007F3FA8" w:rsidRDefault="007F3FA8" w:rsidP="007F3FA8">
      <w:pPr>
        <w:pStyle w:val="NormalWeb"/>
        <w:spacing w:before="0" w:beforeAutospacing="0" w:after="0" w:afterAutospacing="0"/>
        <w:rPr>
          <w:rFonts w:ascii="Calibri" w:hAnsi="Calibri" w:cs="Calibri"/>
          <w:bCs/>
        </w:rPr>
      </w:pPr>
      <w:r w:rsidRPr="007F3FA8">
        <w:rPr>
          <w:rFonts w:ascii="Calibri" w:hAnsi="Calibri" w:cs="Calibri"/>
          <w:bCs/>
        </w:rPr>
        <w:t>Write some adjectives around the picture to describe the way he looks, e.g. </w:t>
      </w:r>
      <w:r w:rsidRPr="007F3FA8">
        <w:rPr>
          <w:rFonts w:ascii="Calibri" w:hAnsi="Calibri" w:cs="Calibri"/>
          <w:bCs/>
          <w:i/>
          <w:iCs/>
        </w:rPr>
        <w:t>bandy</w:t>
      </w:r>
      <w:r w:rsidRPr="007F3FA8">
        <w:rPr>
          <w:rFonts w:ascii="Calibri" w:hAnsi="Calibri" w:cs="Calibri"/>
          <w:bCs/>
        </w:rPr>
        <w:t> legs.</w:t>
      </w:r>
    </w:p>
    <w:p w:rsidR="007F3FA8" w:rsidRPr="007F3FA8" w:rsidRDefault="007F3FA8" w:rsidP="007F3FA8">
      <w:pPr>
        <w:pStyle w:val="NormalWeb"/>
        <w:spacing w:before="0" w:beforeAutospacing="0" w:after="0" w:afterAutospacing="0"/>
        <w:rPr>
          <w:rFonts w:ascii="Calibri" w:hAnsi="Calibri" w:cs="Calibri"/>
          <w:bCs/>
        </w:rPr>
      </w:pPr>
      <w:r w:rsidRPr="007F3FA8">
        <w:rPr>
          <w:rFonts w:ascii="Calibri" w:hAnsi="Calibri" w:cs="Calibri"/>
          <w:bCs/>
        </w:rPr>
        <w:t> </w:t>
      </w:r>
    </w:p>
    <w:p w:rsidR="007F3FA8" w:rsidRPr="007F3FA8" w:rsidRDefault="007F3FA8" w:rsidP="007F3FA8">
      <w:pPr>
        <w:pStyle w:val="NormalWeb"/>
        <w:spacing w:before="0" w:beforeAutospacing="0" w:after="0" w:afterAutospacing="0"/>
        <w:rPr>
          <w:rFonts w:ascii="Calibri" w:hAnsi="Calibri" w:cs="Calibri"/>
          <w:bCs/>
        </w:rPr>
      </w:pPr>
      <w:r w:rsidRPr="007F3FA8">
        <w:rPr>
          <w:rFonts w:ascii="Calibri" w:hAnsi="Calibri" w:cs="Calibri"/>
          <w:bCs/>
        </w:rPr>
        <w:lastRenderedPageBreak/>
        <w:t>Underneath your labelled picture write 2/3 sentences to describe what Gerald feels like, e.g. Gerald was worried because he didn’t want the animals to laugh at him.</w:t>
      </w:r>
    </w:p>
    <w:p w:rsidR="007F3FA8" w:rsidRDefault="007F3FA8" w:rsidP="009C57C9">
      <w:pPr>
        <w:pStyle w:val="NormalWeb"/>
        <w:spacing w:before="0" w:beforeAutospacing="0" w:after="0" w:afterAutospacing="0"/>
        <w:textAlignment w:val="top"/>
        <w:rPr>
          <w:rFonts w:asciiTheme="minorHAnsi" w:eastAsiaTheme="minorHAnsi" w:hAnsiTheme="minorHAnsi" w:cstheme="minorBidi"/>
          <w:bCs/>
          <w:lang w:eastAsia="en-US"/>
        </w:rPr>
      </w:pPr>
    </w:p>
    <w:p w:rsidR="009C57C9" w:rsidRPr="008922B7" w:rsidRDefault="008922B7" w:rsidP="008922B7">
      <w:pPr>
        <w:spacing w:after="0"/>
        <w:jc w:val="both"/>
        <w:rPr>
          <w:b/>
          <w:sz w:val="24"/>
          <w:szCs w:val="24"/>
          <w:u w:val="single"/>
        </w:rPr>
      </w:pPr>
      <w:r w:rsidRPr="008922B7">
        <w:rPr>
          <w:b/>
          <w:sz w:val="24"/>
          <w:szCs w:val="24"/>
          <w:u w:val="single"/>
        </w:rPr>
        <w:t xml:space="preserve">Tuesday – Wednesday </w:t>
      </w:r>
    </w:p>
    <w:p w:rsidR="008922B7" w:rsidRDefault="008922B7" w:rsidP="008922B7">
      <w:pPr>
        <w:spacing w:after="0"/>
        <w:jc w:val="both"/>
        <w:rPr>
          <w:sz w:val="24"/>
          <w:szCs w:val="24"/>
        </w:rPr>
      </w:pPr>
    </w:p>
    <w:p w:rsidR="008922B7" w:rsidRDefault="008922B7" w:rsidP="008922B7">
      <w:pPr>
        <w:spacing w:after="0"/>
        <w:jc w:val="both"/>
        <w:rPr>
          <w:sz w:val="24"/>
          <w:szCs w:val="24"/>
        </w:rPr>
      </w:pPr>
      <w:r>
        <w:rPr>
          <w:sz w:val="24"/>
          <w:szCs w:val="24"/>
        </w:rPr>
        <w:t xml:space="preserve">Recap the story </w:t>
      </w:r>
    </w:p>
    <w:p w:rsidR="008922B7" w:rsidRPr="008922B7" w:rsidRDefault="008922B7" w:rsidP="008922B7">
      <w:pPr>
        <w:spacing w:after="0"/>
        <w:jc w:val="both"/>
        <w:rPr>
          <w:sz w:val="24"/>
          <w:szCs w:val="24"/>
        </w:rPr>
      </w:pPr>
    </w:p>
    <w:p w:rsidR="008922B7" w:rsidRDefault="008922B7" w:rsidP="008922B7">
      <w:pPr>
        <w:spacing w:after="0"/>
        <w:jc w:val="both"/>
        <w:rPr>
          <w:sz w:val="24"/>
          <w:szCs w:val="24"/>
        </w:rPr>
      </w:pPr>
      <w:r w:rsidRPr="008922B7">
        <w:rPr>
          <w:sz w:val="24"/>
          <w:szCs w:val="24"/>
        </w:rPr>
        <w:t>Gerald was really miserable at the beginning of the story because of the way the other animals treated him. Imagine you are Gerald and write a letter to the other animals to explain how they have made you feel and why. Try to persuade them to be kind. Remember to use beautiful handwriting and focus on accurate letter formations.</w:t>
      </w:r>
    </w:p>
    <w:p w:rsidR="008922B7" w:rsidRDefault="008922B7" w:rsidP="008922B7">
      <w:pPr>
        <w:spacing w:after="0"/>
        <w:jc w:val="both"/>
        <w:rPr>
          <w:sz w:val="24"/>
          <w:szCs w:val="24"/>
        </w:rPr>
      </w:pPr>
    </w:p>
    <w:p w:rsidR="008922B7" w:rsidRPr="008922B7" w:rsidRDefault="008922B7" w:rsidP="008922B7">
      <w:pPr>
        <w:spacing w:after="0"/>
        <w:jc w:val="both"/>
        <w:rPr>
          <w:b/>
          <w:sz w:val="24"/>
          <w:szCs w:val="24"/>
          <w:u w:val="single"/>
        </w:rPr>
      </w:pPr>
      <w:r w:rsidRPr="008922B7">
        <w:rPr>
          <w:b/>
          <w:sz w:val="24"/>
          <w:szCs w:val="24"/>
          <w:u w:val="single"/>
        </w:rPr>
        <w:t xml:space="preserve">Thursday </w:t>
      </w:r>
    </w:p>
    <w:p w:rsidR="008922B7" w:rsidRDefault="008922B7" w:rsidP="008922B7">
      <w:pPr>
        <w:spacing w:after="0"/>
        <w:jc w:val="both"/>
        <w:rPr>
          <w:sz w:val="24"/>
          <w:szCs w:val="24"/>
        </w:rPr>
      </w:pPr>
      <w:r w:rsidRPr="008922B7">
        <w:rPr>
          <w:sz w:val="24"/>
          <w:szCs w:val="24"/>
        </w:rPr>
        <w:t>Re-Read/listen to Giraffes Can’t Dance story. The cricket was a very good friend to Gerald! What did he do to help Gerald? Can you think of a time when a friend helped you? What had happened to make you feel sad and how did they help you to feel better? Draw a picture and write some super sentences, remembering your capital letters, finger spaces and full stops. Use your super adjectives to add extra information and description.</w:t>
      </w:r>
    </w:p>
    <w:p w:rsidR="008922B7" w:rsidRDefault="008922B7" w:rsidP="008922B7">
      <w:pPr>
        <w:spacing w:after="0"/>
        <w:jc w:val="both"/>
        <w:rPr>
          <w:sz w:val="24"/>
          <w:szCs w:val="24"/>
        </w:rPr>
      </w:pPr>
    </w:p>
    <w:p w:rsidR="008922B7" w:rsidRPr="008922B7" w:rsidRDefault="008922B7" w:rsidP="008922B7">
      <w:pPr>
        <w:spacing w:after="0"/>
        <w:jc w:val="both"/>
        <w:rPr>
          <w:b/>
          <w:sz w:val="24"/>
          <w:szCs w:val="24"/>
          <w:u w:val="single"/>
        </w:rPr>
      </w:pPr>
      <w:r w:rsidRPr="008922B7">
        <w:rPr>
          <w:b/>
          <w:sz w:val="24"/>
          <w:szCs w:val="24"/>
          <w:u w:val="single"/>
        </w:rPr>
        <w:t xml:space="preserve">Friday </w:t>
      </w:r>
    </w:p>
    <w:p w:rsidR="008922B7" w:rsidRPr="008922B7" w:rsidRDefault="008922B7" w:rsidP="008922B7">
      <w:pPr>
        <w:spacing w:after="0"/>
        <w:jc w:val="both"/>
        <w:rPr>
          <w:sz w:val="24"/>
          <w:szCs w:val="24"/>
        </w:rPr>
      </w:pPr>
      <w:r w:rsidRPr="008922B7">
        <w:rPr>
          <w:sz w:val="24"/>
          <w:szCs w:val="24"/>
        </w:rPr>
        <w:t>Read the part of the story where the animals are at the Jungle dance. In this part of the story:</w:t>
      </w:r>
    </w:p>
    <w:p w:rsidR="008922B7" w:rsidRPr="008922B7" w:rsidRDefault="008922B7" w:rsidP="008922B7">
      <w:pPr>
        <w:spacing w:after="0"/>
        <w:jc w:val="both"/>
        <w:rPr>
          <w:sz w:val="24"/>
          <w:szCs w:val="24"/>
        </w:rPr>
      </w:pPr>
      <w:r w:rsidRPr="008922B7">
        <w:rPr>
          <w:sz w:val="24"/>
          <w:szCs w:val="24"/>
        </w:rPr>
        <w:t>The warthogs starting waltzing</w:t>
      </w:r>
    </w:p>
    <w:p w:rsidR="008922B7" w:rsidRPr="008922B7" w:rsidRDefault="008922B7" w:rsidP="008922B7">
      <w:pPr>
        <w:spacing w:after="0"/>
        <w:jc w:val="both"/>
        <w:rPr>
          <w:sz w:val="24"/>
          <w:szCs w:val="24"/>
        </w:rPr>
      </w:pPr>
      <w:r w:rsidRPr="008922B7">
        <w:rPr>
          <w:sz w:val="24"/>
          <w:szCs w:val="24"/>
        </w:rPr>
        <w:t>The rhinos rock and rolled</w:t>
      </w:r>
    </w:p>
    <w:p w:rsidR="008922B7" w:rsidRPr="008922B7" w:rsidRDefault="008922B7" w:rsidP="008922B7">
      <w:pPr>
        <w:spacing w:after="0"/>
        <w:jc w:val="both"/>
        <w:rPr>
          <w:sz w:val="24"/>
          <w:szCs w:val="24"/>
        </w:rPr>
      </w:pPr>
      <w:r w:rsidRPr="008922B7">
        <w:rPr>
          <w:sz w:val="24"/>
          <w:szCs w:val="24"/>
        </w:rPr>
        <w:t>The chimps all did a Cha </w:t>
      </w:r>
      <w:proofErr w:type="spellStart"/>
      <w:r w:rsidRPr="008922B7">
        <w:rPr>
          <w:sz w:val="24"/>
          <w:szCs w:val="24"/>
        </w:rPr>
        <w:t>Cha</w:t>
      </w:r>
      <w:proofErr w:type="spellEnd"/>
    </w:p>
    <w:p w:rsidR="008922B7" w:rsidRPr="008922B7" w:rsidRDefault="008922B7" w:rsidP="008922B7">
      <w:pPr>
        <w:spacing w:after="0"/>
        <w:jc w:val="both"/>
        <w:rPr>
          <w:sz w:val="24"/>
          <w:szCs w:val="24"/>
        </w:rPr>
      </w:pPr>
      <w:r w:rsidRPr="008922B7">
        <w:rPr>
          <w:sz w:val="24"/>
          <w:szCs w:val="24"/>
        </w:rPr>
        <w:t>Here the author has used a style of writing called ‘alliteration’.</w:t>
      </w:r>
    </w:p>
    <w:p w:rsidR="008922B7" w:rsidRPr="008922B7" w:rsidRDefault="008922B7" w:rsidP="008922B7">
      <w:pPr>
        <w:spacing w:after="0"/>
        <w:jc w:val="both"/>
        <w:rPr>
          <w:sz w:val="24"/>
          <w:szCs w:val="24"/>
        </w:rPr>
      </w:pPr>
      <w:r w:rsidRPr="008922B7">
        <w:rPr>
          <w:sz w:val="24"/>
          <w:szCs w:val="24"/>
        </w:rPr>
        <w:t>Can the children create their own examples using their own ideas for animals doing unusual things?</w:t>
      </w:r>
    </w:p>
    <w:p w:rsidR="008922B7" w:rsidRDefault="008922B7" w:rsidP="008922B7">
      <w:pPr>
        <w:spacing w:after="0"/>
        <w:jc w:val="both"/>
        <w:rPr>
          <w:sz w:val="24"/>
          <w:szCs w:val="24"/>
        </w:rPr>
      </w:pPr>
      <w:r w:rsidRPr="008922B7">
        <w:rPr>
          <w:sz w:val="24"/>
          <w:szCs w:val="24"/>
        </w:rPr>
        <w:t xml:space="preserve">E.g. </w:t>
      </w:r>
      <w:proofErr w:type="gramStart"/>
      <w:r w:rsidRPr="008922B7">
        <w:rPr>
          <w:sz w:val="24"/>
          <w:szCs w:val="24"/>
        </w:rPr>
        <w:t>The</w:t>
      </w:r>
      <w:proofErr w:type="gramEnd"/>
      <w:r w:rsidRPr="008922B7">
        <w:rPr>
          <w:sz w:val="24"/>
          <w:szCs w:val="24"/>
        </w:rPr>
        <w:t xml:space="preserve"> koalas did Karate, Hedgehogs hopped around.</w:t>
      </w:r>
    </w:p>
    <w:p w:rsidR="00783CCE" w:rsidRDefault="00783CCE" w:rsidP="008922B7">
      <w:pPr>
        <w:spacing w:after="0"/>
        <w:jc w:val="both"/>
        <w:rPr>
          <w:sz w:val="24"/>
          <w:szCs w:val="24"/>
        </w:rPr>
      </w:pPr>
    </w:p>
    <w:p w:rsidR="008A01B5" w:rsidRPr="008A01B5" w:rsidRDefault="00783CCE" w:rsidP="008922B7">
      <w:pPr>
        <w:spacing w:after="0"/>
        <w:jc w:val="both"/>
        <w:rPr>
          <w:b/>
          <w:sz w:val="28"/>
          <w:szCs w:val="28"/>
          <w:u w:val="single"/>
        </w:rPr>
      </w:pPr>
      <w:r w:rsidRPr="00783CCE">
        <w:rPr>
          <w:b/>
          <w:sz w:val="28"/>
          <w:szCs w:val="28"/>
          <w:u w:val="single"/>
        </w:rPr>
        <w:t xml:space="preserve">Maths </w:t>
      </w:r>
    </w:p>
    <w:p w:rsidR="008A01B5" w:rsidRDefault="008A01B5" w:rsidP="008922B7">
      <w:pPr>
        <w:spacing w:after="0"/>
        <w:jc w:val="both"/>
        <w:rPr>
          <w:sz w:val="24"/>
          <w:szCs w:val="24"/>
        </w:rPr>
      </w:pPr>
    </w:p>
    <w:p w:rsidR="00C935A2" w:rsidRDefault="00C935A2" w:rsidP="008922B7">
      <w:pPr>
        <w:spacing w:after="0"/>
        <w:jc w:val="both"/>
        <w:rPr>
          <w:b/>
          <w:sz w:val="24"/>
          <w:szCs w:val="24"/>
        </w:rPr>
      </w:pPr>
      <w:r w:rsidRPr="00C935A2">
        <w:rPr>
          <w:b/>
          <w:sz w:val="24"/>
          <w:szCs w:val="24"/>
        </w:rPr>
        <w:t>Monday</w:t>
      </w:r>
    </w:p>
    <w:p w:rsidR="007F6180" w:rsidRPr="007F6180" w:rsidRDefault="007F6180" w:rsidP="007F6180">
      <w:pPr>
        <w:spacing w:after="0" w:line="240" w:lineRule="auto"/>
        <w:rPr>
          <w:rFonts w:eastAsia="Times New Roman" w:cstheme="minorHAnsi"/>
          <w:b/>
          <w:sz w:val="24"/>
          <w:szCs w:val="24"/>
          <w:u w:val="single"/>
        </w:rPr>
      </w:pPr>
      <w:r w:rsidRPr="007F6180">
        <w:rPr>
          <w:rFonts w:eastAsia="Times New Roman" w:cstheme="minorHAnsi"/>
          <w:b/>
          <w:sz w:val="24"/>
          <w:szCs w:val="24"/>
          <w:u w:val="single"/>
        </w:rPr>
        <w:t>Fractions of shapes</w:t>
      </w:r>
    </w:p>
    <w:p w:rsidR="007F6180" w:rsidRPr="007F6180" w:rsidRDefault="007F6180" w:rsidP="007F6180">
      <w:pPr>
        <w:spacing w:after="0" w:line="240" w:lineRule="auto"/>
        <w:rPr>
          <w:rFonts w:eastAsia="Times New Roman" w:cstheme="minorHAnsi"/>
          <w:sz w:val="24"/>
          <w:szCs w:val="24"/>
        </w:rPr>
      </w:pPr>
      <w:r w:rsidRPr="007F6180">
        <w:rPr>
          <w:rFonts w:eastAsia="Times New Roman" w:cstheme="minorHAnsi"/>
          <w:sz w:val="24"/>
          <w:szCs w:val="24"/>
        </w:rPr>
        <w:t xml:space="preserve">Find things you can cut into halves and quarters, </w:t>
      </w:r>
      <w:proofErr w:type="spellStart"/>
      <w:r w:rsidRPr="007F6180">
        <w:rPr>
          <w:rFonts w:eastAsia="Times New Roman" w:cstheme="minorHAnsi"/>
          <w:sz w:val="24"/>
          <w:szCs w:val="24"/>
        </w:rPr>
        <w:t>e.g</w:t>
      </w:r>
      <w:proofErr w:type="spellEnd"/>
      <w:r w:rsidRPr="007F6180">
        <w:rPr>
          <w:rFonts w:eastAsia="Times New Roman" w:cstheme="minorHAnsi"/>
          <w:sz w:val="24"/>
          <w:szCs w:val="24"/>
        </w:rPr>
        <w:t xml:space="preserve"> a pizza, a cake, an apple.</w:t>
      </w:r>
    </w:p>
    <w:p w:rsidR="007F6180" w:rsidRPr="007F6180" w:rsidRDefault="007F6180" w:rsidP="007F6180">
      <w:pPr>
        <w:spacing w:after="0" w:line="240" w:lineRule="auto"/>
        <w:rPr>
          <w:rFonts w:eastAsia="Times New Roman" w:cstheme="minorHAnsi"/>
          <w:sz w:val="24"/>
          <w:szCs w:val="24"/>
        </w:rPr>
      </w:pPr>
      <w:r w:rsidRPr="007F6180">
        <w:rPr>
          <w:rFonts w:eastAsia="Times New Roman" w:cstheme="minorHAnsi"/>
          <w:sz w:val="24"/>
          <w:szCs w:val="24"/>
        </w:rPr>
        <w:t>Ask your grown up to draw some circles on a page. Can you split them into halves and quarters?</w:t>
      </w:r>
    </w:p>
    <w:p w:rsidR="007F6180" w:rsidRPr="007F6180" w:rsidRDefault="007F6180" w:rsidP="007F6180">
      <w:pPr>
        <w:spacing w:after="0" w:line="240" w:lineRule="auto"/>
        <w:rPr>
          <w:rFonts w:eastAsia="Times New Roman" w:cstheme="minorHAnsi"/>
          <w:sz w:val="24"/>
          <w:szCs w:val="24"/>
        </w:rPr>
      </w:pPr>
    </w:p>
    <w:p w:rsidR="007F6180" w:rsidRPr="007F6180" w:rsidRDefault="007F6180" w:rsidP="007F6180">
      <w:pPr>
        <w:spacing w:after="0" w:line="240" w:lineRule="auto"/>
        <w:rPr>
          <w:rFonts w:eastAsia="Times New Roman" w:cstheme="minorHAnsi"/>
          <w:sz w:val="24"/>
          <w:szCs w:val="24"/>
        </w:rPr>
      </w:pPr>
      <w:r w:rsidRPr="007F6180">
        <w:rPr>
          <w:rFonts w:eastAsia="Times New Roman" w:cstheme="minorHAnsi"/>
          <w:sz w:val="24"/>
          <w:szCs w:val="24"/>
        </w:rPr>
        <w:t>Link to video on fractions of shapes:</w:t>
      </w:r>
    </w:p>
    <w:p w:rsidR="00C935A2" w:rsidRPr="00C935A2" w:rsidRDefault="00E805F6" w:rsidP="007F6180">
      <w:pPr>
        <w:spacing w:after="0"/>
        <w:jc w:val="both"/>
        <w:rPr>
          <w:b/>
          <w:sz w:val="24"/>
          <w:szCs w:val="24"/>
        </w:rPr>
      </w:pPr>
      <w:hyperlink r:id="rId8" w:history="1">
        <w:r w:rsidR="007F6180" w:rsidRPr="007F6180">
          <w:rPr>
            <w:rFonts w:eastAsia="Times New Roman" w:cstheme="minorHAnsi"/>
            <w:color w:val="0000FF"/>
            <w:sz w:val="24"/>
            <w:szCs w:val="24"/>
            <w:u w:val="single"/>
          </w:rPr>
          <w:t>https://www.youtube.com/watch?v=EGcZIrYouSA&amp;list=PLWIJ2KbiNEypS0zxt54Wez5X4gnQ-xxvu&amp;index</w:t>
        </w:r>
      </w:hyperlink>
      <w:r w:rsidR="00C935A2" w:rsidRPr="00C935A2">
        <w:rPr>
          <w:b/>
          <w:sz w:val="24"/>
          <w:szCs w:val="24"/>
        </w:rPr>
        <w:t xml:space="preserve"> </w:t>
      </w:r>
    </w:p>
    <w:p w:rsidR="009C57C9" w:rsidRDefault="009C57C9" w:rsidP="00D40591">
      <w:pPr>
        <w:jc w:val="both"/>
        <w:rPr>
          <w:sz w:val="24"/>
          <w:szCs w:val="24"/>
        </w:rPr>
      </w:pPr>
    </w:p>
    <w:p w:rsidR="007F6180" w:rsidRPr="008A01B5" w:rsidRDefault="007F6180" w:rsidP="008A01B5">
      <w:pPr>
        <w:spacing w:after="0"/>
        <w:jc w:val="both"/>
        <w:rPr>
          <w:b/>
          <w:sz w:val="24"/>
          <w:szCs w:val="24"/>
          <w:u w:val="single"/>
        </w:rPr>
      </w:pPr>
      <w:r w:rsidRPr="008A01B5">
        <w:rPr>
          <w:b/>
          <w:sz w:val="24"/>
          <w:szCs w:val="24"/>
          <w:u w:val="single"/>
        </w:rPr>
        <w:t xml:space="preserve">Tuesday </w:t>
      </w:r>
    </w:p>
    <w:p w:rsidR="008A01B5" w:rsidRPr="008A01B5" w:rsidRDefault="007F6180" w:rsidP="008A01B5">
      <w:pPr>
        <w:spacing w:after="0" w:line="240" w:lineRule="auto"/>
        <w:rPr>
          <w:rFonts w:eastAsia="Times New Roman" w:cstheme="minorHAnsi"/>
          <w:b/>
          <w:sz w:val="24"/>
          <w:szCs w:val="24"/>
        </w:rPr>
      </w:pPr>
      <w:r w:rsidRPr="008A01B5">
        <w:rPr>
          <w:rFonts w:eastAsia="Times New Roman" w:cstheme="minorHAnsi"/>
          <w:b/>
          <w:sz w:val="24"/>
          <w:szCs w:val="24"/>
        </w:rPr>
        <w:t>One more and one less</w:t>
      </w:r>
    </w:p>
    <w:p w:rsidR="007F6180" w:rsidRPr="008A01B5" w:rsidRDefault="007F6180" w:rsidP="008A01B5">
      <w:pPr>
        <w:spacing w:after="0" w:line="240" w:lineRule="auto"/>
        <w:rPr>
          <w:rFonts w:eastAsia="Times New Roman" w:cstheme="minorHAnsi"/>
          <w:sz w:val="24"/>
          <w:szCs w:val="24"/>
        </w:rPr>
      </w:pPr>
      <w:r w:rsidRPr="008A01B5">
        <w:rPr>
          <w:rFonts w:eastAsia="Times New Roman" w:cstheme="minorHAnsi"/>
          <w:sz w:val="24"/>
          <w:szCs w:val="24"/>
        </w:rPr>
        <w:lastRenderedPageBreak/>
        <w:t>Get some raisins, grapes, cereal pieces. Place some on a plate. If the grown up with you says ‘one more’, add one more and say what number you have now. If they say ‘one less’, eat one and count how many you have left.</w:t>
      </w:r>
    </w:p>
    <w:p w:rsidR="007F6180" w:rsidRPr="008A01B5" w:rsidRDefault="007F6180" w:rsidP="008A01B5">
      <w:pPr>
        <w:spacing w:after="0" w:line="240" w:lineRule="auto"/>
        <w:rPr>
          <w:rFonts w:eastAsia="Times New Roman" w:cstheme="minorHAnsi"/>
          <w:sz w:val="24"/>
          <w:szCs w:val="24"/>
        </w:rPr>
      </w:pPr>
      <w:r w:rsidRPr="008A01B5">
        <w:rPr>
          <w:rFonts w:eastAsia="Times New Roman" w:cstheme="minorHAnsi"/>
          <w:sz w:val="24"/>
          <w:szCs w:val="24"/>
        </w:rPr>
        <w:t>Ask a grown up to give you some toys. Count how many you have. Can you put out another group of toys so you have one more and then one less?</w:t>
      </w:r>
    </w:p>
    <w:p w:rsidR="007F6180" w:rsidRDefault="007F6180" w:rsidP="008A01B5">
      <w:pPr>
        <w:spacing w:after="0" w:line="240" w:lineRule="auto"/>
        <w:rPr>
          <w:rFonts w:eastAsia="Times New Roman" w:cstheme="minorHAnsi"/>
          <w:sz w:val="24"/>
          <w:szCs w:val="24"/>
        </w:rPr>
      </w:pPr>
      <w:r w:rsidRPr="008A01B5">
        <w:rPr>
          <w:rFonts w:eastAsia="Times New Roman" w:cstheme="minorHAnsi"/>
          <w:sz w:val="24"/>
          <w:szCs w:val="24"/>
        </w:rPr>
        <w:t>Build a tower with bricks. Can you build another tower with one more brick? Can you build another with one less brick?</w:t>
      </w:r>
    </w:p>
    <w:p w:rsidR="0031638E" w:rsidRPr="008A01B5" w:rsidRDefault="0031638E" w:rsidP="008A01B5">
      <w:pPr>
        <w:spacing w:after="0" w:line="240" w:lineRule="auto"/>
        <w:rPr>
          <w:rFonts w:eastAsia="Times New Roman" w:cstheme="minorHAnsi"/>
          <w:sz w:val="24"/>
          <w:szCs w:val="24"/>
        </w:rPr>
      </w:pPr>
      <w:r>
        <w:rPr>
          <w:rFonts w:eastAsia="Times New Roman" w:cstheme="minorHAnsi"/>
          <w:sz w:val="24"/>
          <w:szCs w:val="24"/>
        </w:rPr>
        <w:t xml:space="preserve">In school we would aim to say one more and one less of any number to 100. </w:t>
      </w:r>
    </w:p>
    <w:p w:rsidR="007F6180" w:rsidRDefault="007F6180" w:rsidP="00D40591">
      <w:pPr>
        <w:jc w:val="both"/>
        <w:rPr>
          <w:b/>
          <w:sz w:val="24"/>
          <w:szCs w:val="24"/>
        </w:rPr>
      </w:pPr>
    </w:p>
    <w:p w:rsidR="008A01B5" w:rsidRDefault="008A01B5" w:rsidP="00D40591">
      <w:pPr>
        <w:jc w:val="both"/>
        <w:rPr>
          <w:b/>
          <w:sz w:val="24"/>
          <w:szCs w:val="24"/>
        </w:rPr>
      </w:pPr>
      <w:r>
        <w:rPr>
          <w:b/>
          <w:sz w:val="24"/>
          <w:szCs w:val="24"/>
        </w:rPr>
        <w:t xml:space="preserve">Wednesday – Thursday </w:t>
      </w:r>
    </w:p>
    <w:p w:rsidR="008A01B5" w:rsidRPr="008A01B5" w:rsidRDefault="008A01B5" w:rsidP="008A01B5">
      <w:pPr>
        <w:spacing w:after="0" w:line="240" w:lineRule="auto"/>
        <w:rPr>
          <w:rFonts w:eastAsia="Times New Roman" w:cstheme="minorHAnsi"/>
          <w:sz w:val="24"/>
          <w:szCs w:val="24"/>
        </w:rPr>
      </w:pPr>
      <w:r w:rsidRPr="008A01B5">
        <w:rPr>
          <w:rFonts w:eastAsia="Times New Roman" w:cstheme="minorHAnsi"/>
          <w:sz w:val="24"/>
          <w:szCs w:val="24"/>
        </w:rPr>
        <w:t>Choose a maths game to play each day.</w:t>
      </w:r>
    </w:p>
    <w:p w:rsidR="008A01B5" w:rsidRPr="008A01B5" w:rsidRDefault="008A01B5" w:rsidP="008A01B5">
      <w:pPr>
        <w:spacing w:after="0" w:line="240" w:lineRule="auto"/>
        <w:rPr>
          <w:rFonts w:eastAsia="Times New Roman" w:cstheme="minorHAnsi"/>
          <w:sz w:val="24"/>
          <w:szCs w:val="24"/>
        </w:rPr>
      </w:pPr>
      <w:r w:rsidRPr="008A01B5">
        <w:rPr>
          <w:rFonts w:eastAsia="Times New Roman" w:cstheme="minorHAnsi"/>
          <w:sz w:val="24"/>
          <w:szCs w:val="24"/>
        </w:rPr>
        <w:t>Have a go at inventing your own maths game.</w:t>
      </w:r>
    </w:p>
    <w:p w:rsidR="008A01B5" w:rsidRPr="008A01B5" w:rsidRDefault="008A01B5" w:rsidP="008A01B5">
      <w:pPr>
        <w:spacing w:after="0" w:line="240" w:lineRule="auto"/>
        <w:rPr>
          <w:rFonts w:eastAsia="Times New Roman" w:cstheme="minorHAnsi"/>
          <w:sz w:val="24"/>
          <w:szCs w:val="24"/>
        </w:rPr>
      </w:pPr>
      <w:r w:rsidRPr="008A01B5">
        <w:rPr>
          <w:rFonts w:eastAsia="Times New Roman" w:cstheme="minorHAnsi"/>
          <w:sz w:val="24"/>
          <w:szCs w:val="24"/>
        </w:rPr>
        <w:t>Link to a blog on maths games:</w:t>
      </w:r>
    </w:p>
    <w:p w:rsidR="008A01B5" w:rsidRPr="008A01B5" w:rsidRDefault="008A01B5" w:rsidP="008A01B5">
      <w:pPr>
        <w:spacing w:after="0" w:line="240" w:lineRule="auto"/>
        <w:rPr>
          <w:rFonts w:eastAsia="Times New Roman" w:cstheme="minorHAnsi"/>
          <w:sz w:val="24"/>
          <w:szCs w:val="24"/>
        </w:rPr>
      </w:pPr>
    </w:p>
    <w:p w:rsidR="008A01B5" w:rsidRDefault="00E805F6" w:rsidP="008A01B5">
      <w:pPr>
        <w:spacing w:after="0" w:line="240" w:lineRule="auto"/>
        <w:rPr>
          <w:rFonts w:eastAsia="Times New Roman" w:cstheme="minorHAnsi"/>
          <w:sz w:val="24"/>
          <w:szCs w:val="24"/>
        </w:rPr>
      </w:pPr>
      <w:hyperlink r:id="rId9" w:history="1">
        <w:r w:rsidR="008A01B5" w:rsidRPr="008A01B5">
          <w:rPr>
            <w:rFonts w:eastAsia="Times New Roman" w:cstheme="minorHAnsi"/>
          </w:rPr>
          <w:t>https://matr.org/blog/fun-maths-games-activities-for-kids/</w:t>
        </w:r>
      </w:hyperlink>
    </w:p>
    <w:p w:rsidR="0031638E" w:rsidRDefault="0031638E" w:rsidP="008A01B5">
      <w:pPr>
        <w:spacing w:after="0" w:line="240" w:lineRule="auto"/>
        <w:rPr>
          <w:rFonts w:eastAsia="Times New Roman" w:cstheme="minorHAnsi"/>
          <w:sz w:val="24"/>
          <w:szCs w:val="24"/>
        </w:rPr>
      </w:pPr>
    </w:p>
    <w:p w:rsidR="0031638E" w:rsidRPr="0031638E" w:rsidRDefault="0031638E" w:rsidP="008A01B5">
      <w:pPr>
        <w:spacing w:after="0" w:line="240" w:lineRule="auto"/>
        <w:rPr>
          <w:rFonts w:eastAsia="Times New Roman" w:cstheme="minorHAnsi"/>
          <w:b/>
          <w:sz w:val="24"/>
          <w:szCs w:val="24"/>
        </w:rPr>
      </w:pPr>
      <w:r w:rsidRPr="0031638E">
        <w:rPr>
          <w:rFonts w:eastAsia="Times New Roman" w:cstheme="minorHAnsi"/>
          <w:b/>
          <w:sz w:val="24"/>
          <w:szCs w:val="24"/>
        </w:rPr>
        <w:t xml:space="preserve">Friday </w:t>
      </w:r>
    </w:p>
    <w:p w:rsidR="0031638E" w:rsidRPr="0031638E" w:rsidRDefault="0031638E" w:rsidP="00D40591">
      <w:pPr>
        <w:jc w:val="both"/>
        <w:rPr>
          <w:sz w:val="24"/>
          <w:szCs w:val="24"/>
        </w:rPr>
      </w:pPr>
      <w:r w:rsidRPr="0031638E">
        <w:rPr>
          <w:sz w:val="24"/>
          <w:szCs w:val="24"/>
        </w:rPr>
        <w:t xml:space="preserve">Make your own 100 square </w:t>
      </w:r>
      <w:r>
        <w:rPr>
          <w:sz w:val="24"/>
          <w:szCs w:val="24"/>
        </w:rPr>
        <w:t xml:space="preserve">– formation is the key in this activity. </w:t>
      </w:r>
    </w:p>
    <w:p w:rsidR="005F29F7" w:rsidRDefault="005F29F7" w:rsidP="00D40591">
      <w:pPr>
        <w:jc w:val="both"/>
        <w:rPr>
          <w:sz w:val="24"/>
          <w:szCs w:val="24"/>
        </w:rPr>
      </w:pPr>
    </w:p>
    <w:p w:rsidR="000439CC" w:rsidRPr="00530DC3" w:rsidRDefault="00D40591" w:rsidP="00D40591">
      <w:pPr>
        <w:jc w:val="both"/>
        <w:rPr>
          <w:sz w:val="24"/>
          <w:szCs w:val="24"/>
        </w:rPr>
      </w:pPr>
      <w:r w:rsidRPr="00530DC3">
        <w:rPr>
          <w:sz w:val="24"/>
          <w:szCs w:val="24"/>
        </w:rPr>
        <w:t>Instead of a creative task t</w:t>
      </w:r>
      <w:r w:rsidR="009D2369">
        <w:rPr>
          <w:sz w:val="24"/>
          <w:szCs w:val="24"/>
        </w:rPr>
        <w:t>his week I am going to set a</w:t>
      </w:r>
      <w:r w:rsidR="000439CC" w:rsidRPr="00530DC3">
        <w:rPr>
          <w:sz w:val="24"/>
          <w:szCs w:val="24"/>
        </w:rPr>
        <w:t xml:space="preserve"> </w:t>
      </w:r>
      <w:r w:rsidR="009D2369">
        <w:rPr>
          <w:sz w:val="24"/>
          <w:szCs w:val="24"/>
        </w:rPr>
        <w:t>challenge for the</w:t>
      </w:r>
      <w:r w:rsidRPr="00530DC3">
        <w:rPr>
          <w:sz w:val="24"/>
          <w:szCs w:val="24"/>
        </w:rPr>
        <w:t xml:space="preserve"> theme </w:t>
      </w:r>
      <w:r w:rsidR="00583241">
        <w:rPr>
          <w:sz w:val="24"/>
          <w:szCs w:val="24"/>
        </w:rPr>
        <w:t xml:space="preserve">seaside because I was so impressed with your Blackpool work last week. </w:t>
      </w:r>
    </w:p>
    <w:p w:rsidR="000439CC" w:rsidRDefault="000439CC">
      <w:r>
        <w:t xml:space="preserve"> </w:t>
      </w:r>
      <w:r w:rsidR="00583241" w:rsidRPr="00D40591">
        <w:rPr>
          <w:noProof/>
          <w:lang w:eastAsia="en-GB"/>
        </w:rPr>
        <w:drawing>
          <wp:inline distT="0" distB="0" distL="0" distR="0" wp14:anchorId="27D587DA" wp14:editId="45C98B8A">
            <wp:extent cx="2892055" cy="2341187"/>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6287" cy="2368899"/>
                    </a:xfrm>
                    <a:prstGeom prst="rect">
                      <a:avLst/>
                    </a:prstGeom>
                  </pic:spPr>
                </pic:pic>
              </a:graphicData>
            </a:graphic>
          </wp:inline>
        </w:drawing>
      </w:r>
    </w:p>
    <w:p w:rsidR="00D40591" w:rsidRDefault="00D40591"/>
    <w:p w:rsidR="00D40591" w:rsidRDefault="00D40591"/>
    <w:sectPr w:rsidR="00D40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E0F90"/>
    <w:multiLevelType w:val="multilevel"/>
    <w:tmpl w:val="588E9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054719"/>
    <w:multiLevelType w:val="multilevel"/>
    <w:tmpl w:val="80D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FF"/>
    <w:rsid w:val="00022CD4"/>
    <w:rsid w:val="000439CC"/>
    <w:rsid w:val="0031638E"/>
    <w:rsid w:val="00530DC3"/>
    <w:rsid w:val="00583241"/>
    <w:rsid w:val="005D31FF"/>
    <w:rsid w:val="005F090F"/>
    <w:rsid w:val="005F29F7"/>
    <w:rsid w:val="00783CCE"/>
    <w:rsid w:val="007F3FA8"/>
    <w:rsid w:val="007F6180"/>
    <w:rsid w:val="008922B7"/>
    <w:rsid w:val="008A01B5"/>
    <w:rsid w:val="009C57C9"/>
    <w:rsid w:val="009D2369"/>
    <w:rsid w:val="00A84A8E"/>
    <w:rsid w:val="00AB2095"/>
    <w:rsid w:val="00C23054"/>
    <w:rsid w:val="00C935A2"/>
    <w:rsid w:val="00D40591"/>
    <w:rsid w:val="00E805F6"/>
    <w:rsid w:val="00FE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5257A-FDCC-43D9-B280-3D6155C3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3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6543">
      <w:bodyDiv w:val="1"/>
      <w:marLeft w:val="0"/>
      <w:marRight w:val="0"/>
      <w:marTop w:val="0"/>
      <w:marBottom w:val="0"/>
      <w:divBdr>
        <w:top w:val="none" w:sz="0" w:space="0" w:color="auto"/>
        <w:left w:val="none" w:sz="0" w:space="0" w:color="auto"/>
        <w:bottom w:val="none" w:sz="0" w:space="0" w:color="auto"/>
        <w:right w:val="none" w:sz="0" w:space="0" w:color="auto"/>
      </w:divBdr>
    </w:div>
    <w:div w:id="329989303">
      <w:bodyDiv w:val="1"/>
      <w:marLeft w:val="0"/>
      <w:marRight w:val="0"/>
      <w:marTop w:val="0"/>
      <w:marBottom w:val="0"/>
      <w:divBdr>
        <w:top w:val="none" w:sz="0" w:space="0" w:color="auto"/>
        <w:left w:val="none" w:sz="0" w:space="0" w:color="auto"/>
        <w:bottom w:val="none" w:sz="0" w:space="0" w:color="auto"/>
        <w:right w:val="none" w:sz="0" w:space="0" w:color="auto"/>
      </w:divBdr>
    </w:div>
    <w:div w:id="1940791630">
      <w:bodyDiv w:val="1"/>
      <w:marLeft w:val="0"/>
      <w:marRight w:val="0"/>
      <w:marTop w:val="0"/>
      <w:marBottom w:val="0"/>
      <w:divBdr>
        <w:top w:val="none" w:sz="0" w:space="0" w:color="auto"/>
        <w:left w:val="none" w:sz="0" w:space="0" w:color="auto"/>
        <w:bottom w:val="none" w:sz="0" w:space="0" w:color="auto"/>
        <w:right w:val="none" w:sz="0" w:space="0" w:color="auto"/>
      </w:divBdr>
    </w:div>
    <w:div w:id="19619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cZIrYouSA&amp;list=PLWIJ2KbiNEypS0zxt54Wez5X4gnQ-xxvu&amp;index" TargetMode="External"/><Relationship Id="rId3" Type="http://schemas.openxmlformats.org/officeDocument/2006/relationships/settings" Target="settings.xml"/><Relationship Id="rId7" Type="http://schemas.openxmlformats.org/officeDocument/2006/relationships/hyperlink" Target="https://www.youtube.com/watch?v=vZjsLK5vw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fontTable" Target="fontTable.xml"/><Relationship Id="rId5" Type="http://schemas.openxmlformats.org/officeDocument/2006/relationships/hyperlink" Target="https://new.phonicsplay.co.uk/resources/phase/3/picnic-on-pluto"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atr.org/blog/fun-maths-games-activities-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16</cp:revision>
  <dcterms:created xsi:type="dcterms:W3CDTF">2020-06-12T08:07:00Z</dcterms:created>
  <dcterms:modified xsi:type="dcterms:W3CDTF">2020-06-26T10:09:00Z</dcterms:modified>
</cp:coreProperties>
</file>