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786" w:rsidRDefault="005028CF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-319360</wp:posOffset>
            </wp:positionH>
            <wp:positionV relativeFrom="paragraph">
              <wp:posOffset>3189354</wp:posOffset>
            </wp:positionV>
            <wp:extent cx="2966085" cy="2480310"/>
            <wp:effectExtent l="0" t="0" r="5715" b="0"/>
            <wp:wrapSquare wrapText="bothSides"/>
            <wp:docPr id="3" name="Picture 3" descr="beetles - Encyclopedia of 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etles - Encyclopedia of Lif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24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2913321</wp:posOffset>
            </wp:positionH>
            <wp:positionV relativeFrom="paragraph">
              <wp:posOffset>3359726</wp:posOffset>
            </wp:positionV>
            <wp:extent cx="3572510" cy="1977390"/>
            <wp:effectExtent l="0" t="0" r="8890" b="3810"/>
            <wp:wrapSquare wrapText="bothSides"/>
            <wp:docPr id="4" name="Picture 4" descr="Green cellar slug | John Innes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een cellar slug | John Innes Cent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3061704</wp:posOffset>
            </wp:positionH>
            <wp:positionV relativeFrom="paragraph">
              <wp:posOffset>170121</wp:posOffset>
            </wp:positionV>
            <wp:extent cx="3121025" cy="1977390"/>
            <wp:effectExtent l="0" t="0" r="3175" b="3810"/>
            <wp:wrapSquare wrapText="bothSides"/>
            <wp:docPr id="2" name="Picture 2" descr="The Foragers - Ant you glad you read this! (UK Ant Blo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Foragers - Ant you glad you read this! (UK Ant Blog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503"/>
                    <a:stretch/>
                  </pic:blipFill>
                  <pic:spPr bwMode="auto">
                    <a:xfrm>
                      <a:off x="0" y="0"/>
                      <a:ext cx="312102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190943</wp:posOffset>
            </wp:positionV>
            <wp:extent cx="2858770" cy="2062480"/>
            <wp:effectExtent l="0" t="0" r="0" b="0"/>
            <wp:wrapSquare wrapText="bothSides"/>
            <wp:docPr id="1" name="Picture 1" descr="Scientists successfully transfer memory from one snail to anoth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ientists successfully transfer memory from one snail to another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695" cy="207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t xml:space="preserve"> </w:t>
      </w:r>
    </w:p>
    <w:sectPr w:rsidR="00C567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CF"/>
    <w:rsid w:val="000F2321"/>
    <w:rsid w:val="001C2A72"/>
    <w:rsid w:val="005028CF"/>
    <w:rsid w:val="005A624C"/>
    <w:rsid w:val="00A1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8BD14-D7B8-4002-B0D0-277A0B4C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Parker</dc:creator>
  <cp:keywords/>
  <dc:description/>
  <cp:lastModifiedBy>Kelly.Byrne</cp:lastModifiedBy>
  <cp:revision>2</cp:revision>
  <dcterms:created xsi:type="dcterms:W3CDTF">2020-06-15T08:45:00Z</dcterms:created>
  <dcterms:modified xsi:type="dcterms:W3CDTF">2020-06-15T08:45:00Z</dcterms:modified>
</cp:coreProperties>
</file>